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6666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четвертый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</w:t>
      </w:r>
      <w:r w:rsidR="006C678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20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013C97" w:rsidRDefault="00013C9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AD1" w:rsidRDefault="00F07AD1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5F" w:rsidRPr="00EC7B5F" w:rsidRDefault="0066667B" w:rsidP="0066667B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EC7B5F" w:rsidRPr="00EC7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7B5F" w:rsidRPr="00EC7B5F">
        <w:rPr>
          <w:rFonts w:ascii="Times New Roman" w:hAnsi="Times New Roman" w:cs="Times New Roman"/>
          <w:b/>
          <w:sz w:val="28"/>
          <w:szCs w:val="28"/>
        </w:rPr>
        <w:t xml:space="preserve">Правительства </w:t>
      </w:r>
      <w:r w:rsidRPr="0066667B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  <w:r w:rsidR="00EC7B5F" w:rsidRPr="00EC7B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C7B5F" w:rsidRPr="00EC7B5F">
        <w:rPr>
          <w:rFonts w:ascii="Times New Roman" w:hAnsi="Times New Roman" w:cs="Times New Roman"/>
          <w:b/>
          <w:sz w:val="28"/>
          <w:szCs w:val="28"/>
        </w:rPr>
        <w:t>от 05.10.2020 № 1602 «</w:t>
      </w:r>
      <w:r w:rsidR="00EC7B5F" w:rsidRPr="00EC7B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C7B5F" w:rsidRPr="00EC7B5F">
        <w:rPr>
          <w:rFonts w:ascii="Times New Roman" w:hAnsi="Times New Roman" w:cs="Times New Roman"/>
          <w:b/>
          <w:color w:val="000000"/>
          <w:sz w:val="28"/>
          <w:szCs w:val="28"/>
        </w:rPr>
        <w:t>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  <w:r w:rsidR="00EC7B5F" w:rsidRPr="00EC7B5F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EC7B5F" w:rsidRPr="00EC7B5F" w:rsidRDefault="00EC7B5F" w:rsidP="00EC7B5F">
      <w:pPr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7B5F" w:rsidRPr="00EC7B5F" w:rsidRDefault="00EC7B5F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EC7B5F">
        <w:rPr>
          <w:rFonts w:ascii="Times New Roman" w:hAnsi="Times New Roman" w:cs="Times New Roman"/>
          <w:bCs/>
          <w:sz w:val="28"/>
          <w:szCs w:val="28"/>
        </w:rPr>
        <w:t>Участие гражданского служащего в управлении указанной организацией не допускается в случае, если такое участие приводит или может привести к конфликту интересов при исполнении должностных обязанностей, а также к нарушению иных ограничений, запретов и обязанностей, уст</w:t>
      </w:r>
      <w:r w:rsidR="0066667B">
        <w:rPr>
          <w:rFonts w:ascii="Times New Roman" w:hAnsi="Times New Roman" w:cs="Times New Roman"/>
          <w:bCs/>
          <w:sz w:val="28"/>
          <w:szCs w:val="28"/>
        </w:rPr>
        <w:t>ановленных Федеральным законом «</w:t>
      </w:r>
      <w:r w:rsidRPr="00EC7B5F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 w:rsidR="0066667B">
        <w:rPr>
          <w:rFonts w:ascii="Times New Roman" w:hAnsi="Times New Roman" w:cs="Times New Roman"/>
          <w:bCs/>
          <w:sz w:val="28"/>
          <w:szCs w:val="28"/>
        </w:rPr>
        <w:t>»</w:t>
      </w:r>
      <w:r w:rsidRPr="00EC7B5F">
        <w:rPr>
          <w:rFonts w:ascii="Times New Roman" w:hAnsi="Times New Roman" w:cs="Times New Roman"/>
          <w:bCs/>
          <w:sz w:val="28"/>
          <w:szCs w:val="28"/>
        </w:rPr>
        <w:t xml:space="preserve"> и другими федеральными законами.</w:t>
      </w:r>
    </w:p>
    <w:p w:rsidR="00EC7B5F" w:rsidRPr="00EC7B5F" w:rsidRDefault="00EC7B5F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EC7B5F">
        <w:rPr>
          <w:rFonts w:ascii="Times New Roman" w:hAnsi="Times New Roman" w:cs="Times New Roman"/>
          <w:bCs/>
          <w:sz w:val="28"/>
          <w:szCs w:val="28"/>
        </w:rPr>
        <w:t>Участие в управлении организацией осуществляется гражданским служащим на безвозмездной основе и вне пределов служебного времени.</w:t>
      </w:r>
    </w:p>
    <w:p w:rsidR="00EC7B5F" w:rsidRPr="00EC7B5F" w:rsidRDefault="00EC7B5F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EC7B5F">
        <w:rPr>
          <w:rFonts w:ascii="Times New Roman" w:hAnsi="Times New Roman" w:cs="Times New Roman"/>
          <w:bCs/>
          <w:sz w:val="28"/>
          <w:szCs w:val="28"/>
        </w:rPr>
        <w:t xml:space="preserve">Гражданский служащий направляет представителю нанимателя ходатайство о разрешении участвовать на безвозмездной основе в управлении организацией в качестве члена коллегиального органа управления этой организации, составленное по утвержденной форме </w:t>
      </w:r>
      <w:r w:rsidR="0066667B">
        <w:rPr>
          <w:rFonts w:ascii="Times New Roman" w:hAnsi="Times New Roman" w:cs="Times New Roman"/>
          <w:bCs/>
          <w:sz w:val="28"/>
          <w:szCs w:val="28"/>
        </w:rPr>
        <w:br/>
      </w:r>
      <w:r w:rsidRPr="00EC7B5F">
        <w:rPr>
          <w:rFonts w:ascii="Times New Roman" w:hAnsi="Times New Roman" w:cs="Times New Roman"/>
          <w:bCs/>
          <w:sz w:val="28"/>
          <w:szCs w:val="28"/>
        </w:rPr>
        <w:t>с приложением необходимых документов.</w:t>
      </w:r>
    </w:p>
    <w:p w:rsidR="00EC7B5F" w:rsidRDefault="00EC7B5F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EC7B5F">
        <w:rPr>
          <w:rFonts w:ascii="Times New Roman" w:hAnsi="Times New Roman" w:cs="Times New Roman"/>
          <w:bCs/>
          <w:sz w:val="28"/>
          <w:szCs w:val="28"/>
        </w:rPr>
        <w:t>Должностные лица подразделения по вопросам государственной службы и кадров осуществляют предварительное рассмотрение ходатайства и подготовку заключения о возможности (невозможности) участия гражданского служащего в управлении организацией.</w:t>
      </w:r>
    </w:p>
    <w:p w:rsidR="0043366D" w:rsidRDefault="0043366D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</w:p>
    <w:p w:rsidR="0043366D" w:rsidRDefault="0043366D" w:rsidP="00EC7B5F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</w:p>
    <w:p w:rsidR="00C510F0" w:rsidRPr="00C510F0" w:rsidRDefault="00C510F0" w:rsidP="00C510F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1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Федеральный закон от 27.10.2020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Pr="00C51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347-ФЗ</w:t>
      </w:r>
    </w:p>
    <w:p w:rsidR="00C510F0" w:rsidRDefault="00C510F0" w:rsidP="00C510F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51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изменения в статью 13 Федерального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закона </w:t>
      </w:r>
    </w:p>
    <w:p w:rsidR="00C510F0" w:rsidRPr="00C510F0" w:rsidRDefault="00C510F0" w:rsidP="00C510F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C510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муниципальной службе в Российской Федерации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3366D" w:rsidRPr="0043366D" w:rsidRDefault="0043366D" w:rsidP="0043366D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43366D" w:rsidRPr="00EC7B5F" w:rsidRDefault="0043366D" w:rsidP="0043366D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43366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в целях исключения конфликта интересов в органе местного самоуправления, аппарате избирательной комиссии муниципального образования уточняется круг лиц, которые в период замещения ими должностей муниципальной службы не могут представлять </w:t>
      </w:r>
      <w:r w:rsidRPr="004336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образования. К таким лицам относятся муниципальный служащий, являющийся руководителем органа местного самоуправления, аппарата избирательной комиссии муниципального образования</w:t>
      </w:r>
      <w:r w:rsidR="00DF7DC5"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Pr="0043366D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указанного муниципального служащего.</w:t>
      </w:r>
    </w:p>
    <w:p w:rsidR="00315D23" w:rsidRDefault="00315D23" w:rsidP="00315D2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D54DD1" w:rsidRPr="00D54DD1" w:rsidRDefault="00D54DD1" w:rsidP="00D54DD1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F4393B" w:rsidRPr="00F4393B" w:rsidRDefault="00F4393B" w:rsidP="00F4393B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93B">
        <w:rPr>
          <w:rFonts w:ascii="Times New Roman" w:hAnsi="Times New Roman" w:cs="Times New Roman"/>
          <w:b/>
          <w:bCs/>
          <w:sz w:val="28"/>
          <w:szCs w:val="28"/>
        </w:rPr>
        <w:t>Федеральный конституционный закон от 09.11.2020 № 6-ФКЗ</w:t>
      </w:r>
    </w:p>
    <w:p w:rsidR="00F4393B" w:rsidRDefault="00F4393B" w:rsidP="00F4393B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93B">
        <w:rPr>
          <w:rFonts w:ascii="Times New Roman" w:hAnsi="Times New Roman" w:cs="Times New Roman"/>
          <w:b/>
          <w:bCs/>
          <w:sz w:val="28"/>
          <w:szCs w:val="28"/>
        </w:rPr>
        <w:t xml:space="preserve">«О внесении изменений в статьи 6 и 11 Федерального конституционного закона «Об Уполномоченном по правам </w:t>
      </w:r>
    </w:p>
    <w:p w:rsidR="00F4393B" w:rsidRPr="00F4393B" w:rsidRDefault="00F4393B" w:rsidP="00F4393B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93B">
        <w:rPr>
          <w:rFonts w:ascii="Times New Roman" w:hAnsi="Times New Roman" w:cs="Times New Roman"/>
          <w:b/>
          <w:bCs/>
          <w:sz w:val="28"/>
          <w:szCs w:val="28"/>
        </w:rPr>
        <w:t>человека в Российской Федерации»</w:t>
      </w:r>
    </w:p>
    <w:p w:rsidR="004471CF" w:rsidRDefault="004471CF" w:rsidP="005D08A2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4471CF" w:rsidRPr="004471CF" w:rsidRDefault="004471CF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4471CF">
        <w:rPr>
          <w:rFonts w:ascii="Times New Roman" w:hAnsi="Times New Roman" w:cs="Times New Roman"/>
          <w:bCs/>
          <w:sz w:val="28"/>
          <w:szCs w:val="28"/>
        </w:rPr>
        <w:t>Федеральным конституционным законом в Федеральный конституционный закон «Об Уполномоченном по правам человека в Российской Федерации» вносятся изменения, в соответствии с которыми устанавливаются дополнительные требования к Уполномоченному по правам человека в Российской Федерации, предусмотренные пунктом «е» части 1 статьи 103 Конституции Российской Федерации.</w:t>
      </w:r>
    </w:p>
    <w:p w:rsidR="004471CF" w:rsidRPr="004471CF" w:rsidRDefault="004471CF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4471CF">
        <w:rPr>
          <w:rFonts w:ascii="Times New Roman" w:hAnsi="Times New Roman" w:cs="Times New Roman"/>
          <w:bCs/>
          <w:sz w:val="28"/>
          <w:szCs w:val="28"/>
        </w:rPr>
        <w:t>Предусматривается закрепление в статье 6 указанного Федерального конституционного закона требования о постоянном проживании Уполномоченного по правам человека в Российской Федерации на территории Российской Федерации.</w:t>
      </w:r>
    </w:p>
    <w:p w:rsidR="004471CF" w:rsidRDefault="004471CF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4471CF">
        <w:rPr>
          <w:rFonts w:ascii="Times New Roman" w:hAnsi="Times New Roman" w:cs="Times New Roman"/>
          <w:bCs/>
          <w:sz w:val="28"/>
          <w:szCs w:val="28"/>
        </w:rPr>
        <w:t>Кроме того, статья 11 указанного Федерального конституционного закона дополняется пунктом 12, устанавливающим для Уполномоченного по правам человека в Российской Федерации запрет открывать и иметь счета (вклады), хранить наличные денежные средства и ценности в иностранных банках, расположенных за пределами территории Российской Федерации.</w:t>
      </w:r>
    </w:p>
    <w:p w:rsidR="0092772F" w:rsidRDefault="0092772F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92772F" w:rsidRDefault="0092772F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A42E88" w:rsidRDefault="00A42E88" w:rsidP="00A42E88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E88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42E88">
        <w:rPr>
          <w:rFonts w:ascii="Times New Roman" w:hAnsi="Times New Roman" w:cs="Times New Roman"/>
          <w:b/>
          <w:bCs/>
          <w:sz w:val="28"/>
          <w:szCs w:val="28"/>
        </w:rPr>
        <w:t>от 17.11.2020 № 1851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42E88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Правительством </w:t>
      </w:r>
    </w:p>
    <w:p w:rsidR="00A42E88" w:rsidRDefault="00A42E88" w:rsidP="00A42E88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E88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Федерации, и работниками, замещающими должности в этих организациях, и соблюдения работниками </w:t>
      </w:r>
    </w:p>
    <w:p w:rsidR="00A42E88" w:rsidRPr="00A42E88" w:rsidRDefault="00A42E88" w:rsidP="00A42E88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E88">
        <w:rPr>
          <w:rFonts w:ascii="Times New Roman" w:hAnsi="Times New Roman" w:cs="Times New Roman"/>
          <w:b/>
          <w:bCs/>
          <w:sz w:val="28"/>
          <w:szCs w:val="28"/>
        </w:rPr>
        <w:t>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42E88" w:rsidRDefault="00A42E88" w:rsidP="004471CF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92772F" w:rsidRPr="00A42E88" w:rsidRDefault="0092772F" w:rsidP="00A42E8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E8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Уточнен порядок направления запросов с целью проверки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Правительством </w:t>
      </w:r>
      <w:r w:rsidR="00265453" w:rsidRPr="002654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</w:t>
      </w:r>
      <w:r w:rsidRPr="00A42E8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и работниками</w:t>
      </w:r>
      <w:r w:rsidR="0026545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92772F" w:rsidRPr="00A42E88" w:rsidRDefault="0092772F" w:rsidP="00A42E8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E8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Предусмотрен порядок направления запросов операторам информационных систем, в которых осуществляется выпуск цифровых финансовых активов.</w:t>
      </w:r>
    </w:p>
    <w:p w:rsidR="0092772F" w:rsidRPr="00A42E88" w:rsidRDefault="0092772F" w:rsidP="00A42E88">
      <w:pPr>
        <w:widowControl/>
        <w:tabs>
          <w:tab w:val="left" w:pos="6510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E8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 вступает в силу с 1 июля 2021 г</w:t>
      </w:r>
      <w:r w:rsidR="00A42E88" w:rsidRPr="00A42E88">
        <w:rPr>
          <w:rFonts w:ascii="Times New Roman" w:eastAsiaTheme="minorHAnsi" w:hAnsi="Times New Roman" w:cs="Times New Roman"/>
          <w:sz w:val="28"/>
          <w:szCs w:val="28"/>
          <w:lang w:eastAsia="en-US"/>
        </w:rPr>
        <w:t>ода.</w:t>
      </w:r>
    </w:p>
    <w:p w:rsidR="00881351" w:rsidRPr="00A42E88" w:rsidRDefault="00881351" w:rsidP="00881351">
      <w:pPr>
        <w:widowControl/>
        <w:tabs>
          <w:tab w:val="left" w:pos="6510"/>
        </w:tabs>
        <w:spacing w:before="28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1351" w:rsidRPr="00C510F0" w:rsidRDefault="00881351" w:rsidP="00881351">
      <w:pPr>
        <w:widowControl/>
        <w:tabs>
          <w:tab w:val="left" w:pos="6510"/>
        </w:tabs>
        <w:spacing w:before="280"/>
        <w:ind w:firstLine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Указ Президента </w:t>
      </w:r>
      <w:r w:rsidR="00521230" w:rsidRPr="0052123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Российской Федерации</w:t>
      </w: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от 10.12.2020 </w:t>
      </w:r>
      <w:r w:rsidR="00A42E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№</w:t>
      </w: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778 </w:t>
      </w: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="00A42E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мерах по реализации отдельных</w:t>
      </w:r>
      <w:r w:rsidR="00A42E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положений Федерального закона </w:t>
      </w:r>
      <w:r w:rsidR="00A42E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  <w:t>«</w:t>
      </w:r>
      <w:r w:rsidRPr="00C510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 w:rsidR="00A42E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881351" w:rsidRPr="00881351" w:rsidRDefault="00881351" w:rsidP="00881351">
      <w:pPr>
        <w:widowControl/>
        <w:tabs>
          <w:tab w:val="left" w:pos="6510"/>
        </w:tabs>
        <w:spacing w:before="280"/>
        <w:ind w:firstLine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81351" w:rsidRPr="00881351" w:rsidRDefault="00881351" w:rsidP="00881351">
      <w:pPr>
        <w:widowControl/>
        <w:tabs>
          <w:tab w:val="left" w:pos="6510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Установлено, что с 1 января по 30 июня 2021 г. включительно граждане, претендующие на замещение государственных должностей </w:t>
      </w:r>
      <w:r w:rsidR="00521230" w:rsidRP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</w:t>
      </w:r>
      <w:r w:rsidR="00521230" w:rsidRP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18 мая 2009 г</w:t>
      </w:r>
      <w:r w:rsidR="0026545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  <w:r w:rsidR="00265453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B92AA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bookmarkStart w:id="0" w:name="_GoBack"/>
      <w:bookmarkEnd w:id="0"/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>557, и претендующие на замещение должностей федеральной государственной службы, предусмотренных этим перечнем, вместе с представляемыми ими сведениями должны будут представлять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наличии).</w:t>
      </w:r>
    </w:p>
    <w:p w:rsidR="00881351" w:rsidRPr="00881351" w:rsidRDefault="00881351" w:rsidP="00881351">
      <w:pPr>
        <w:widowControl/>
        <w:tabs>
          <w:tab w:val="left" w:pos="6510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Уведомление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881351" w:rsidRPr="00881351" w:rsidRDefault="00881351" w:rsidP="00881351">
      <w:pPr>
        <w:widowControl/>
        <w:tabs>
          <w:tab w:val="left" w:pos="6510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Федеральным государственным органам, Банку России, органам государственной власти субъектов </w:t>
      </w:r>
      <w:r w:rsidR="00521230" w:rsidRP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органам местного самоуправления, государственным внебюджетным фондам, а также государственным корпорациям (компаниям) рекомендовано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881351" w:rsidRDefault="00881351" w:rsidP="00881351">
      <w:pPr>
        <w:widowControl/>
        <w:tabs>
          <w:tab w:val="left" w:pos="6510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Настоящий Указ вступает в силу с 1 января 2021 г</w:t>
      </w:r>
      <w:r w:rsid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 исключением соответствующих изменений, вносимых в форму справки о доходах, расходах, об имуществе и обязательствах имущественного характера, утвержденную Указом Президента </w:t>
      </w:r>
      <w:r w:rsidR="00B92AA9" w:rsidRPr="00B92AA9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23 июня 2014 г. </w:t>
      </w:r>
      <w:r w:rsid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Pr="00881351">
        <w:rPr>
          <w:rFonts w:ascii="Times New Roman" w:eastAsiaTheme="minorHAnsi" w:hAnsi="Times New Roman" w:cs="Times New Roman"/>
          <w:sz w:val="28"/>
          <w:szCs w:val="28"/>
          <w:lang w:eastAsia="en-US"/>
        </w:rPr>
        <w:t>460, всту</w:t>
      </w:r>
      <w:r w:rsidR="00521230">
        <w:rPr>
          <w:rFonts w:ascii="Times New Roman" w:eastAsiaTheme="minorHAnsi" w:hAnsi="Times New Roman" w:cs="Times New Roman"/>
          <w:sz w:val="28"/>
          <w:szCs w:val="28"/>
          <w:lang w:eastAsia="en-US"/>
        </w:rPr>
        <w:t>пающих в силу с 1 июля 2021 года.</w:t>
      </w:r>
    </w:p>
    <w:p w:rsidR="0092772F" w:rsidRPr="00315D23" w:rsidRDefault="0092772F" w:rsidP="00881351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sectPr w:rsidR="0092772F" w:rsidRPr="0031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13C97"/>
    <w:rsid w:val="000678E7"/>
    <w:rsid w:val="000A2A28"/>
    <w:rsid w:val="000B635D"/>
    <w:rsid w:val="000D633A"/>
    <w:rsid w:val="00122985"/>
    <w:rsid w:val="001246EB"/>
    <w:rsid w:val="0017726C"/>
    <w:rsid w:val="00226219"/>
    <w:rsid w:val="00262BEC"/>
    <w:rsid w:val="00265453"/>
    <w:rsid w:val="002B628E"/>
    <w:rsid w:val="002C304F"/>
    <w:rsid w:val="002D78EF"/>
    <w:rsid w:val="00315D23"/>
    <w:rsid w:val="0032061B"/>
    <w:rsid w:val="00347FD7"/>
    <w:rsid w:val="0036133F"/>
    <w:rsid w:val="00380FD1"/>
    <w:rsid w:val="003C0535"/>
    <w:rsid w:val="00415137"/>
    <w:rsid w:val="0043366D"/>
    <w:rsid w:val="004471CF"/>
    <w:rsid w:val="004A2DAD"/>
    <w:rsid w:val="004F657C"/>
    <w:rsid w:val="0050264D"/>
    <w:rsid w:val="00521230"/>
    <w:rsid w:val="00534EE7"/>
    <w:rsid w:val="00554DC4"/>
    <w:rsid w:val="005D08A2"/>
    <w:rsid w:val="005D2590"/>
    <w:rsid w:val="005E6A54"/>
    <w:rsid w:val="005F3148"/>
    <w:rsid w:val="005F68FD"/>
    <w:rsid w:val="006127DE"/>
    <w:rsid w:val="006252B7"/>
    <w:rsid w:val="00634C70"/>
    <w:rsid w:val="00651F32"/>
    <w:rsid w:val="0066667B"/>
    <w:rsid w:val="0069006E"/>
    <w:rsid w:val="006C6787"/>
    <w:rsid w:val="00727ACF"/>
    <w:rsid w:val="00772426"/>
    <w:rsid w:val="007E5BEE"/>
    <w:rsid w:val="00816E00"/>
    <w:rsid w:val="008179F8"/>
    <w:rsid w:val="00881351"/>
    <w:rsid w:val="008868E1"/>
    <w:rsid w:val="009148C5"/>
    <w:rsid w:val="0092772F"/>
    <w:rsid w:val="009B1BBA"/>
    <w:rsid w:val="00A04648"/>
    <w:rsid w:val="00A40999"/>
    <w:rsid w:val="00A42E88"/>
    <w:rsid w:val="00A93BD1"/>
    <w:rsid w:val="00AD5DE7"/>
    <w:rsid w:val="00B06F4E"/>
    <w:rsid w:val="00B92AA9"/>
    <w:rsid w:val="00BA067F"/>
    <w:rsid w:val="00BC73B2"/>
    <w:rsid w:val="00C50C87"/>
    <w:rsid w:val="00C510F0"/>
    <w:rsid w:val="00CE1E05"/>
    <w:rsid w:val="00D54DD1"/>
    <w:rsid w:val="00D86097"/>
    <w:rsid w:val="00DC2918"/>
    <w:rsid w:val="00DE59A3"/>
    <w:rsid w:val="00DF7DC5"/>
    <w:rsid w:val="00E02E16"/>
    <w:rsid w:val="00E32F85"/>
    <w:rsid w:val="00E3637C"/>
    <w:rsid w:val="00E5202E"/>
    <w:rsid w:val="00E56320"/>
    <w:rsid w:val="00E60F3A"/>
    <w:rsid w:val="00EC40AB"/>
    <w:rsid w:val="00EC7B5F"/>
    <w:rsid w:val="00F01859"/>
    <w:rsid w:val="00F07AD1"/>
    <w:rsid w:val="00F21B28"/>
    <w:rsid w:val="00F3790E"/>
    <w:rsid w:val="00F4393B"/>
    <w:rsid w:val="00F53EB8"/>
    <w:rsid w:val="00F6165C"/>
    <w:rsid w:val="00F65389"/>
    <w:rsid w:val="00FD359B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F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26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F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26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4</cp:revision>
  <cp:lastPrinted>2020-07-24T12:41:00Z</cp:lastPrinted>
  <dcterms:created xsi:type="dcterms:W3CDTF">2021-01-28T12:22:00Z</dcterms:created>
  <dcterms:modified xsi:type="dcterms:W3CDTF">2021-01-28T14:01:00Z</dcterms:modified>
</cp:coreProperties>
</file>