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32" w:rsidRDefault="00937BA7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Обзор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изменений федерального законодательства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в сфере противодействия коррупции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за </w:t>
      </w:r>
      <w:r w:rsidR="00B97C31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третий</w:t>
      </w:r>
      <w:r w:rsidR="0075309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  <w:r w:rsidR="00B97C31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квартал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201</w:t>
      </w:r>
      <w:r w:rsidR="008179F8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7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года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 xml:space="preserve">(подготовлен Управлением государственной службы и кадров </w:t>
      </w:r>
      <w:proofErr w:type="gramEnd"/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Правительства Пензенской области)</w:t>
      </w:r>
      <w:proofErr w:type="gramEnd"/>
    </w:p>
    <w:p w:rsidR="00651F32" w:rsidRDefault="00651F32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F32" w:rsidRDefault="00651F32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C31" w:rsidRPr="00B97C31" w:rsidRDefault="00B97C31" w:rsidP="00B97C31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C31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Федеральный закон от 01.07.2017 </w:t>
      </w:r>
      <w:r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B97C31">
        <w:rPr>
          <w:rFonts w:ascii="Times New Roman" w:hAnsi="Times New Roman" w:cs="Times New Roman"/>
          <w:b/>
          <w:bCs/>
          <w:sz w:val="28"/>
          <w:szCs w:val="28"/>
        </w:rPr>
        <w:t xml:space="preserve"> 132-ФЗ</w:t>
      </w:r>
    </w:p>
    <w:p w:rsidR="0075309A" w:rsidRPr="00E56320" w:rsidRDefault="00B97C31" w:rsidP="00B97C31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B97C31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отдельные законодательные акты Российской Федерации в части размещения в государственной информационной системе в области</w:t>
      </w:r>
      <w:proofErr w:type="gramEnd"/>
      <w:r w:rsidRPr="00B97C31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государственной службы сведений о применении взыскания в виде увольнения в связи с утратой доверия за совершение коррупционных правонарушений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5309A" w:rsidRDefault="0075309A" w:rsidP="0075309A">
      <w:pPr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97C31" w:rsidRPr="00B97C31" w:rsidRDefault="00B97C31" w:rsidP="00B97C31">
      <w:pPr>
        <w:widowControl/>
        <w:rPr>
          <w:rFonts w:ascii="Times New Roman" w:hAnsi="Times New Roman" w:cs="Times New Roman"/>
          <w:sz w:val="28"/>
          <w:szCs w:val="28"/>
        </w:rPr>
      </w:pPr>
      <w:r w:rsidRPr="00B97C31">
        <w:rPr>
          <w:rFonts w:ascii="Times New Roman" w:hAnsi="Times New Roman" w:cs="Times New Roman"/>
          <w:sz w:val="28"/>
          <w:szCs w:val="28"/>
        </w:rPr>
        <w:t>С 1 января 2018 года сведения о коррупционерах, уволенных с государственной службы в связи с утратой доверия, будут включаться в специальный реестр</w:t>
      </w:r>
      <w:r w:rsidR="00A15F38">
        <w:rPr>
          <w:rFonts w:ascii="Times New Roman" w:hAnsi="Times New Roman" w:cs="Times New Roman"/>
          <w:sz w:val="28"/>
          <w:szCs w:val="28"/>
        </w:rPr>
        <w:t>.</w:t>
      </w:r>
    </w:p>
    <w:p w:rsidR="00B97C31" w:rsidRPr="00B97C31" w:rsidRDefault="00B97C31" w:rsidP="00B97C31">
      <w:pPr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Федеральный закон «</w:t>
      </w:r>
      <w:r w:rsidRPr="00B97C31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 дополнен новой статьей 15 «</w:t>
      </w:r>
      <w:r w:rsidRPr="00B97C31">
        <w:rPr>
          <w:rFonts w:ascii="Times New Roman" w:hAnsi="Times New Roman" w:cs="Times New Roman"/>
          <w:sz w:val="28"/>
          <w:szCs w:val="28"/>
        </w:rPr>
        <w:t>Реестр лиц, уволенных в связи с утратой доверия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97C31">
        <w:rPr>
          <w:rFonts w:ascii="Times New Roman" w:hAnsi="Times New Roman" w:cs="Times New Roman"/>
          <w:sz w:val="28"/>
          <w:szCs w:val="28"/>
        </w:rPr>
        <w:t>, которой установлено, что сведения о применении к лицу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доверия.</w:t>
      </w:r>
      <w:proofErr w:type="gramEnd"/>
    </w:p>
    <w:p w:rsidR="00B97C31" w:rsidRPr="00B97C31" w:rsidRDefault="00B97C31" w:rsidP="00B97C31">
      <w:pPr>
        <w:widowControl/>
        <w:rPr>
          <w:rFonts w:ascii="Times New Roman" w:hAnsi="Times New Roman" w:cs="Times New Roman"/>
          <w:sz w:val="28"/>
          <w:szCs w:val="28"/>
        </w:rPr>
      </w:pPr>
      <w:r w:rsidRPr="00B97C31">
        <w:rPr>
          <w:rFonts w:ascii="Times New Roman" w:hAnsi="Times New Roman" w:cs="Times New Roman"/>
          <w:sz w:val="28"/>
          <w:szCs w:val="28"/>
        </w:rPr>
        <w:t>Указанный реестр подлежит размещению в государственной информационной системе в области государственной службы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B97C31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97C31">
        <w:rPr>
          <w:rFonts w:ascii="Times New Roman" w:hAnsi="Times New Roman" w:cs="Times New Roman"/>
          <w:sz w:val="28"/>
          <w:szCs w:val="28"/>
        </w:rPr>
        <w:t>.</w:t>
      </w:r>
    </w:p>
    <w:p w:rsidR="00B97C31" w:rsidRPr="00B97C31" w:rsidRDefault="00B97C31" w:rsidP="00B97C31">
      <w:pPr>
        <w:widowControl/>
        <w:rPr>
          <w:rFonts w:ascii="Times New Roman" w:hAnsi="Times New Roman" w:cs="Times New Roman"/>
          <w:sz w:val="28"/>
          <w:szCs w:val="28"/>
        </w:rPr>
      </w:pPr>
      <w:r w:rsidRPr="00B97C31">
        <w:rPr>
          <w:rFonts w:ascii="Times New Roman" w:hAnsi="Times New Roman" w:cs="Times New Roman"/>
          <w:sz w:val="28"/>
          <w:szCs w:val="28"/>
        </w:rPr>
        <w:t>Порядок включения сведений в реестр лиц, уволенных в связи с утратой доверия, порядок исключения сведений из указанного реестра, порядок его ведения и размещения в государственной информационной системе в области государственной службы будет определяться Правительством РФ.</w:t>
      </w:r>
    </w:p>
    <w:p w:rsidR="0075309A" w:rsidRPr="0075309A" w:rsidRDefault="00B97C31" w:rsidP="00B97C31">
      <w:pPr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 w:rsidRPr="00B97C31">
        <w:rPr>
          <w:rFonts w:ascii="Times New Roman" w:hAnsi="Times New Roman" w:cs="Times New Roman"/>
          <w:sz w:val="28"/>
          <w:szCs w:val="28"/>
        </w:rPr>
        <w:t>В этой связи соответствующие изменения внесены в ряд законодательных актов, в чи</w:t>
      </w:r>
      <w:r>
        <w:rPr>
          <w:rFonts w:ascii="Times New Roman" w:hAnsi="Times New Roman" w:cs="Times New Roman"/>
          <w:sz w:val="28"/>
          <w:szCs w:val="28"/>
        </w:rPr>
        <w:t xml:space="preserve">сле которых Федеральные законы </w:t>
      </w:r>
      <w:r w:rsidR="005F575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B97C31">
        <w:rPr>
          <w:rFonts w:ascii="Times New Roman" w:hAnsi="Times New Roman" w:cs="Times New Roman"/>
          <w:sz w:val="28"/>
          <w:szCs w:val="28"/>
        </w:rPr>
        <w:t>О прокуратуре Российской Федерации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B97C31">
        <w:rPr>
          <w:rFonts w:ascii="Times New Roman" w:hAnsi="Times New Roman" w:cs="Times New Roman"/>
          <w:sz w:val="28"/>
          <w:szCs w:val="28"/>
        </w:rPr>
        <w:t>О службе в таможенных органах Российской Федерации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B97C31">
        <w:rPr>
          <w:rFonts w:ascii="Times New Roman" w:hAnsi="Times New Roman" w:cs="Times New Roman"/>
          <w:sz w:val="28"/>
          <w:szCs w:val="28"/>
        </w:rPr>
        <w:t>О воинской обязанности и военной службе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5F575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B97C31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5F575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B97C31">
        <w:rPr>
          <w:rFonts w:ascii="Times New Roman" w:hAnsi="Times New Roman" w:cs="Times New Roman"/>
          <w:sz w:val="28"/>
          <w:szCs w:val="28"/>
        </w:rPr>
        <w:t>О муниципально</w:t>
      </w:r>
      <w:r>
        <w:rPr>
          <w:rFonts w:ascii="Times New Roman" w:hAnsi="Times New Roman" w:cs="Times New Roman"/>
          <w:sz w:val="28"/>
          <w:szCs w:val="28"/>
        </w:rPr>
        <w:t>й службе в Российской Федерации», «</w:t>
      </w:r>
      <w:r w:rsidRPr="00B97C31">
        <w:rPr>
          <w:rFonts w:ascii="Times New Roman" w:hAnsi="Times New Roman" w:cs="Times New Roman"/>
          <w:sz w:val="28"/>
          <w:szCs w:val="28"/>
        </w:rPr>
        <w:t>О службе в органах внутренних дел Российской Федерации и внесении изменений в отдельные законодательные акты Российской</w:t>
      </w:r>
      <w:proofErr w:type="gramEnd"/>
      <w:r w:rsidRPr="00B97C31">
        <w:rPr>
          <w:rFonts w:ascii="Times New Roman" w:hAnsi="Times New Roman" w:cs="Times New Roman"/>
          <w:sz w:val="28"/>
          <w:szCs w:val="28"/>
        </w:rPr>
        <w:t xml:space="preserve">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97C31">
        <w:rPr>
          <w:rFonts w:ascii="Times New Roman" w:hAnsi="Times New Roman" w:cs="Times New Roman"/>
          <w:sz w:val="28"/>
          <w:szCs w:val="28"/>
        </w:rPr>
        <w:t xml:space="preserve">, а также в </w:t>
      </w:r>
      <w:r w:rsidR="005F5751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B97C31">
        <w:rPr>
          <w:rFonts w:ascii="Times New Roman" w:hAnsi="Times New Roman" w:cs="Times New Roman"/>
          <w:sz w:val="28"/>
          <w:szCs w:val="28"/>
        </w:rPr>
        <w:t>Трудовой кодекс РФ.</w:t>
      </w:r>
    </w:p>
    <w:p w:rsidR="0075309A" w:rsidRDefault="0075309A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09A" w:rsidRDefault="0075309A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A84" w:rsidRDefault="00A15F38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F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Федеральный закон от 29 июля 2017 г. </w:t>
      </w:r>
      <w:r>
        <w:rPr>
          <w:rFonts w:ascii="Times New Roman" w:hAnsi="Times New Roman" w:cs="Times New Roman"/>
          <w:b/>
          <w:sz w:val="28"/>
          <w:szCs w:val="28"/>
        </w:rPr>
        <w:t xml:space="preserve">№ 217-ФЗ </w:t>
      </w:r>
    </w:p>
    <w:p w:rsidR="00A15F38" w:rsidRDefault="00A15F38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A15F38">
        <w:rPr>
          <w:rFonts w:ascii="Times New Roman" w:hAnsi="Times New Roman" w:cs="Times New Roman"/>
          <w:b/>
          <w:sz w:val="28"/>
          <w:szCs w:val="28"/>
        </w:rPr>
        <w:t xml:space="preserve">О ведении гражданами садоводства и огородничества для собственных нужд и о внесении изменений в отдельные законодательные </w:t>
      </w:r>
    </w:p>
    <w:p w:rsidR="00A15F38" w:rsidRDefault="00A15F38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F38">
        <w:rPr>
          <w:rFonts w:ascii="Times New Roman" w:hAnsi="Times New Roman" w:cs="Times New Roman"/>
          <w:b/>
          <w:sz w:val="28"/>
          <w:szCs w:val="28"/>
        </w:rPr>
        <w:t>акты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15F38" w:rsidRDefault="00A15F38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F38" w:rsidRPr="000206BA" w:rsidRDefault="00A15F38" w:rsidP="00A15F38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0206BA">
        <w:rPr>
          <w:rFonts w:ascii="Times New Roman" w:hAnsi="Times New Roman" w:cs="Times New Roman"/>
          <w:sz w:val="28"/>
          <w:szCs w:val="28"/>
        </w:rPr>
        <w:t>Установлены особенности гражданско-правового положения некоммерческих организаций, создаваемых гражданами для ведения садоводства или огородничества.</w:t>
      </w:r>
      <w:r w:rsidR="000206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06BA" w:rsidRPr="000206BA">
        <w:rPr>
          <w:rFonts w:ascii="Times New Roman" w:hAnsi="Times New Roman" w:cs="Times New Roman"/>
          <w:sz w:val="28"/>
          <w:szCs w:val="28"/>
        </w:rPr>
        <w:t>Также внесены изменения в ряд законодательных актов</w:t>
      </w:r>
      <w:r w:rsidR="000206BA">
        <w:rPr>
          <w:rFonts w:ascii="Times New Roman" w:hAnsi="Times New Roman" w:cs="Times New Roman"/>
          <w:sz w:val="28"/>
          <w:szCs w:val="28"/>
        </w:rPr>
        <w:t xml:space="preserve">, в том числе, в </w:t>
      </w:r>
      <w:r w:rsidR="000206BA" w:rsidRPr="000206BA">
        <w:rPr>
          <w:rFonts w:ascii="Times New Roman" w:hAnsi="Times New Roman" w:cs="Times New Roman"/>
          <w:sz w:val="28"/>
          <w:szCs w:val="28"/>
        </w:rPr>
        <w:t>Федеральн</w:t>
      </w:r>
      <w:r w:rsidR="000206BA">
        <w:rPr>
          <w:rFonts w:ascii="Times New Roman" w:hAnsi="Times New Roman" w:cs="Times New Roman"/>
          <w:sz w:val="28"/>
          <w:szCs w:val="28"/>
        </w:rPr>
        <w:t>ые</w:t>
      </w:r>
      <w:r w:rsidR="000206BA" w:rsidRPr="000206B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206BA">
        <w:rPr>
          <w:rFonts w:ascii="Times New Roman" w:hAnsi="Times New Roman" w:cs="Times New Roman"/>
          <w:sz w:val="28"/>
          <w:szCs w:val="28"/>
        </w:rPr>
        <w:t>ы</w:t>
      </w:r>
      <w:r w:rsidR="000206BA" w:rsidRPr="000206BA">
        <w:rPr>
          <w:rFonts w:ascii="Times New Roman" w:hAnsi="Times New Roman" w:cs="Times New Roman"/>
          <w:sz w:val="28"/>
          <w:szCs w:val="28"/>
        </w:rPr>
        <w:t xml:space="preserve"> от 27 июля 2004 года </w:t>
      </w:r>
      <w:r w:rsidR="000206BA">
        <w:rPr>
          <w:rFonts w:ascii="Times New Roman" w:hAnsi="Times New Roman" w:cs="Times New Roman"/>
          <w:sz w:val="28"/>
          <w:szCs w:val="28"/>
        </w:rPr>
        <w:t>№ 79-ФЗ «</w:t>
      </w:r>
      <w:r w:rsidR="000206BA" w:rsidRPr="000206BA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0206BA">
        <w:rPr>
          <w:rFonts w:ascii="Times New Roman" w:hAnsi="Times New Roman" w:cs="Times New Roman"/>
          <w:sz w:val="28"/>
          <w:szCs w:val="28"/>
        </w:rPr>
        <w:t xml:space="preserve">» и </w:t>
      </w:r>
      <w:r w:rsidR="000206BA" w:rsidRPr="000206BA">
        <w:t xml:space="preserve"> </w:t>
      </w:r>
      <w:r w:rsidR="000206BA" w:rsidRPr="000206BA">
        <w:rPr>
          <w:rFonts w:ascii="Times New Roman" w:hAnsi="Times New Roman" w:cs="Times New Roman"/>
          <w:sz w:val="28"/>
          <w:szCs w:val="28"/>
        </w:rPr>
        <w:t xml:space="preserve">от 2 марта 2007 года </w:t>
      </w:r>
      <w:r w:rsidR="000206BA">
        <w:rPr>
          <w:rFonts w:ascii="Times New Roman" w:hAnsi="Times New Roman" w:cs="Times New Roman"/>
          <w:sz w:val="28"/>
          <w:szCs w:val="28"/>
        </w:rPr>
        <w:t>№ 25-ФЗ «</w:t>
      </w:r>
      <w:r w:rsidR="000206BA" w:rsidRPr="000206BA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="000206BA">
        <w:rPr>
          <w:rFonts w:ascii="Times New Roman" w:hAnsi="Times New Roman" w:cs="Times New Roman"/>
          <w:sz w:val="28"/>
          <w:szCs w:val="28"/>
        </w:rPr>
        <w:t xml:space="preserve">» </w:t>
      </w:r>
      <w:r w:rsidR="000206BA" w:rsidRPr="000206BA">
        <w:rPr>
          <w:rFonts w:ascii="Times New Roman" w:hAnsi="Times New Roman" w:cs="Times New Roman"/>
          <w:sz w:val="28"/>
          <w:szCs w:val="28"/>
        </w:rPr>
        <w:t>в части исключения слов «садоводческого, огороднического, дачного потребительских кооперативов»</w:t>
      </w:r>
      <w:r w:rsidR="000206BA">
        <w:rPr>
          <w:rFonts w:ascii="Times New Roman" w:hAnsi="Times New Roman" w:cs="Times New Roman"/>
          <w:sz w:val="28"/>
          <w:szCs w:val="28"/>
        </w:rPr>
        <w:t xml:space="preserve"> из </w:t>
      </w:r>
      <w:r w:rsidR="000206BA" w:rsidRPr="000206BA">
        <w:rPr>
          <w:rFonts w:ascii="Times New Roman" w:hAnsi="Times New Roman" w:cs="Times New Roman"/>
          <w:sz w:val="28"/>
          <w:szCs w:val="28"/>
        </w:rPr>
        <w:t>пункт</w:t>
      </w:r>
      <w:r w:rsidR="000206BA">
        <w:rPr>
          <w:rFonts w:ascii="Times New Roman" w:hAnsi="Times New Roman" w:cs="Times New Roman"/>
          <w:sz w:val="28"/>
          <w:szCs w:val="28"/>
        </w:rPr>
        <w:t>а</w:t>
      </w:r>
      <w:r w:rsidR="000206BA" w:rsidRPr="000206BA">
        <w:rPr>
          <w:rFonts w:ascii="Times New Roman" w:hAnsi="Times New Roman" w:cs="Times New Roman"/>
          <w:sz w:val="28"/>
          <w:szCs w:val="28"/>
        </w:rPr>
        <w:t xml:space="preserve"> 3 части 1 статьи 17</w:t>
      </w:r>
      <w:r w:rsidR="000206BA">
        <w:rPr>
          <w:rFonts w:ascii="Times New Roman" w:hAnsi="Times New Roman" w:cs="Times New Roman"/>
          <w:sz w:val="28"/>
          <w:szCs w:val="28"/>
        </w:rPr>
        <w:t xml:space="preserve"> и </w:t>
      </w:r>
      <w:r w:rsidR="00937BA7" w:rsidRPr="00937BA7">
        <w:rPr>
          <w:rFonts w:ascii="Times New Roman" w:hAnsi="Times New Roman" w:cs="Times New Roman"/>
          <w:sz w:val="28"/>
          <w:szCs w:val="28"/>
        </w:rPr>
        <w:t>пункт</w:t>
      </w:r>
      <w:r w:rsidR="00937BA7">
        <w:rPr>
          <w:rFonts w:ascii="Times New Roman" w:hAnsi="Times New Roman" w:cs="Times New Roman"/>
          <w:sz w:val="28"/>
          <w:szCs w:val="28"/>
        </w:rPr>
        <w:t>а</w:t>
      </w:r>
      <w:r w:rsidR="00937BA7" w:rsidRPr="00937BA7">
        <w:rPr>
          <w:rFonts w:ascii="Times New Roman" w:hAnsi="Times New Roman" w:cs="Times New Roman"/>
          <w:sz w:val="28"/>
          <w:szCs w:val="28"/>
        </w:rPr>
        <w:t xml:space="preserve"> 3 части 1 статьи</w:t>
      </w:r>
      <w:proofErr w:type="gramEnd"/>
      <w:r w:rsidR="00937BA7" w:rsidRPr="00937BA7">
        <w:rPr>
          <w:rFonts w:ascii="Times New Roman" w:hAnsi="Times New Roman" w:cs="Times New Roman"/>
          <w:sz w:val="28"/>
          <w:szCs w:val="28"/>
        </w:rPr>
        <w:t xml:space="preserve"> 14</w:t>
      </w:r>
      <w:r w:rsidR="00937BA7">
        <w:rPr>
          <w:rFonts w:ascii="Times New Roman" w:hAnsi="Times New Roman" w:cs="Times New Roman"/>
          <w:sz w:val="28"/>
          <w:szCs w:val="28"/>
        </w:rPr>
        <w:t xml:space="preserve"> соответственно.</w:t>
      </w:r>
    </w:p>
    <w:p w:rsidR="00A15F38" w:rsidRPr="00A15F38" w:rsidRDefault="00A15F38" w:rsidP="00A15F38">
      <w:pPr>
        <w:widowControl/>
        <w:rPr>
          <w:rFonts w:ascii="Times New Roman" w:hAnsi="Times New Roman" w:cs="Times New Roman"/>
          <w:sz w:val="28"/>
          <w:szCs w:val="28"/>
        </w:rPr>
      </w:pPr>
      <w:r w:rsidRPr="00A15F38">
        <w:rPr>
          <w:rFonts w:ascii="Times New Roman" w:hAnsi="Times New Roman" w:cs="Times New Roman"/>
          <w:sz w:val="28"/>
          <w:szCs w:val="28"/>
        </w:rPr>
        <w:t xml:space="preserve">Настоящий Федеральный закон </w:t>
      </w:r>
      <w:hyperlink r:id="rId5" w:anchor="/document/71732780/entry/5501" w:history="1">
        <w:r w:rsidRPr="00A15F38">
          <w:rPr>
            <w:rFonts w:ascii="Times New Roman" w:hAnsi="Times New Roman" w:cs="Times New Roman"/>
            <w:sz w:val="28"/>
            <w:szCs w:val="28"/>
          </w:rPr>
          <w:t>вступает в силу</w:t>
        </w:r>
      </w:hyperlink>
      <w:r w:rsidRPr="00A15F38">
        <w:rPr>
          <w:rFonts w:ascii="Times New Roman" w:hAnsi="Times New Roman" w:cs="Times New Roman"/>
          <w:sz w:val="28"/>
          <w:szCs w:val="28"/>
        </w:rPr>
        <w:t xml:space="preserve"> с 1 января 2019 г., за исключением положений, для которых предусмотрен иной срок.</w:t>
      </w:r>
    </w:p>
    <w:p w:rsidR="0075309A" w:rsidRDefault="0075309A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BA7" w:rsidRDefault="00937BA7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BA7" w:rsidRDefault="00937BA7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C31" w:rsidRPr="00B97C31" w:rsidRDefault="00B97C31" w:rsidP="00B97C31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C31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Федеральный закон от 26.07.2017 </w:t>
      </w:r>
      <w:r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B97C31">
        <w:rPr>
          <w:rFonts w:ascii="Times New Roman" w:hAnsi="Times New Roman" w:cs="Times New Roman"/>
          <w:b/>
          <w:bCs/>
          <w:sz w:val="28"/>
          <w:szCs w:val="28"/>
        </w:rPr>
        <w:t xml:space="preserve"> 192-ФЗ</w:t>
      </w:r>
    </w:p>
    <w:p w:rsidR="00B97C31" w:rsidRDefault="00B97C31" w:rsidP="00B97C31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97C31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отдельные законодательные акты </w:t>
      </w:r>
    </w:p>
    <w:p w:rsidR="00B97C31" w:rsidRDefault="00B97C31" w:rsidP="00B97C31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C31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81E72" w:rsidRDefault="00D81E72" w:rsidP="00B97C31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BEE" w:rsidRPr="00D81E72" w:rsidRDefault="00B97C31" w:rsidP="00D81E72">
      <w:pPr>
        <w:widowControl/>
        <w:rPr>
          <w:rFonts w:ascii="Times New Roman" w:hAnsi="Times New Roman" w:cs="Times New Roman"/>
          <w:sz w:val="28"/>
          <w:szCs w:val="28"/>
        </w:rPr>
      </w:pPr>
      <w:r w:rsidRPr="00D81E72">
        <w:rPr>
          <w:rFonts w:ascii="Times New Roman" w:hAnsi="Times New Roman" w:cs="Times New Roman"/>
          <w:sz w:val="28"/>
          <w:szCs w:val="28"/>
        </w:rPr>
        <w:t>Для «у</w:t>
      </w:r>
      <w:r w:rsidR="00D81E72" w:rsidRPr="00D81E72">
        <w:rPr>
          <w:rFonts w:ascii="Times New Roman" w:hAnsi="Times New Roman" w:cs="Times New Roman"/>
          <w:sz w:val="28"/>
          <w:szCs w:val="28"/>
        </w:rPr>
        <w:t>клонистов»</w:t>
      </w:r>
      <w:r w:rsidRPr="00D81E72">
        <w:rPr>
          <w:rFonts w:ascii="Times New Roman" w:hAnsi="Times New Roman" w:cs="Times New Roman"/>
          <w:sz w:val="28"/>
          <w:szCs w:val="28"/>
        </w:rPr>
        <w:t xml:space="preserve"> от военной службы по призыву установлен десятилетний запрет на замещение должностей государственной гражданской и муниципальный служб</w:t>
      </w:r>
      <w:r w:rsidR="00D81E72">
        <w:rPr>
          <w:rFonts w:ascii="Times New Roman" w:hAnsi="Times New Roman" w:cs="Times New Roman"/>
          <w:sz w:val="28"/>
          <w:szCs w:val="28"/>
        </w:rPr>
        <w:t>.</w:t>
      </w:r>
    </w:p>
    <w:p w:rsidR="007E5BEE" w:rsidRPr="007E5BEE" w:rsidRDefault="007E5BEE" w:rsidP="007E5BEE">
      <w:pPr>
        <w:widowControl/>
        <w:rPr>
          <w:rFonts w:ascii="Times New Roman" w:hAnsi="Times New Roman" w:cs="Times New Roman"/>
          <w:sz w:val="28"/>
          <w:szCs w:val="28"/>
        </w:rPr>
      </w:pPr>
      <w:r w:rsidRPr="007E5BEE">
        <w:rPr>
          <w:rFonts w:ascii="Times New Roman" w:hAnsi="Times New Roman" w:cs="Times New Roman"/>
          <w:sz w:val="28"/>
          <w:szCs w:val="28"/>
        </w:rPr>
        <w:t>Уточняется ряд ограничений и запретов, установленных в целях противодействия коррупции</w:t>
      </w:r>
      <w:r w:rsidR="008179F8">
        <w:rPr>
          <w:rFonts w:ascii="Times New Roman" w:hAnsi="Times New Roman" w:cs="Times New Roman"/>
          <w:sz w:val="28"/>
          <w:szCs w:val="28"/>
        </w:rPr>
        <w:t>.</w:t>
      </w:r>
    </w:p>
    <w:p w:rsidR="007E5BEE" w:rsidRPr="007E5BEE" w:rsidRDefault="007E5BEE" w:rsidP="007E5BEE">
      <w:pPr>
        <w:widowControl/>
        <w:rPr>
          <w:rFonts w:ascii="Times New Roman" w:hAnsi="Times New Roman" w:cs="Times New Roman"/>
          <w:sz w:val="28"/>
          <w:szCs w:val="28"/>
        </w:rPr>
      </w:pPr>
      <w:r w:rsidRPr="007E5BEE">
        <w:rPr>
          <w:rFonts w:ascii="Times New Roman" w:hAnsi="Times New Roman" w:cs="Times New Roman"/>
          <w:sz w:val="28"/>
          <w:szCs w:val="28"/>
        </w:rPr>
        <w:t>В частности, обязанность по проверке полноты и достоверности сведений о доходах, имуществе и обязательствах имущественного характера, представляемых лицами, замещающими муниципальные должности и отдельные должности муниципальной службы, возлагается на высшее должностное лицо субъекта РФ (руководителя высшего исполнительного органа государственной власти субъекта РФ). В случае выявления фактов несоблюдения ограничений, запретов, неисполнения обязанностей, которые установлены антикоррупционным законодательством РФ, указанное лицо обращается с заявлением о досрочном прекращении полномочий правонарушителя, или применении к нему иной меры дисциплинарной ответственности в орган местного самоуправления, уполномоченный принимать соответствующее решение, или в суд.</w:t>
      </w:r>
    </w:p>
    <w:p w:rsidR="007E5BEE" w:rsidRPr="007E5BEE" w:rsidRDefault="007E5BEE" w:rsidP="007E5BEE">
      <w:pPr>
        <w:widowControl/>
        <w:rPr>
          <w:rFonts w:ascii="Times New Roman" w:hAnsi="Times New Roman" w:cs="Times New Roman"/>
          <w:sz w:val="28"/>
          <w:szCs w:val="28"/>
        </w:rPr>
      </w:pPr>
      <w:r w:rsidRPr="007E5BEE">
        <w:rPr>
          <w:rFonts w:ascii="Times New Roman" w:hAnsi="Times New Roman" w:cs="Times New Roman"/>
          <w:sz w:val="28"/>
          <w:szCs w:val="28"/>
        </w:rPr>
        <w:t>Кроме того:</w:t>
      </w:r>
    </w:p>
    <w:p w:rsidR="007E5BEE" w:rsidRPr="007E5BEE" w:rsidRDefault="007E5BEE" w:rsidP="007E5BEE">
      <w:pPr>
        <w:widowControl/>
        <w:rPr>
          <w:rFonts w:ascii="Times New Roman" w:hAnsi="Times New Roman" w:cs="Times New Roman"/>
          <w:sz w:val="28"/>
          <w:szCs w:val="28"/>
        </w:rPr>
      </w:pPr>
      <w:r w:rsidRPr="007E5BEE">
        <w:rPr>
          <w:rFonts w:ascii="Times New Roman" w:hAnsi="Times New Roman" w:cs="Times New Roman"/>
          <w:sz w:val="28"/>
          <w:szCs w:val="28"/>
        </w:rPr>
        <w:t>- вводится перечень лиц, обязанных принимать меры по предотвращению и урегулированию конфликта интересов;</w:t>
      </w:r>
    </w:p>
    <w:p w:rsidR="007E5BEE" w:rsidRPr="007E5BEE" w:rsidRDefault="007E5BEE" w:rsidP="007E5BEE">
      <w:pPr>
        <w:widowControl/>
        <w:rPr>
          <w:rFonts w:ascii="Times New Roman" w:hAnsi="Times New Roman" w:cs="Times New Roman"/>
          <w:sz w:val="28"/>
          <w:szCs w:val="28"/>
        </w:rPr>
      </w:pPr>
      <w:r w:rsidRPr="007E5BEE">
        <w:rPr>
          <w:rFonts w:ascii="Times New Roman" w:hAnsi="Times New Roman" w:cs="Times New Roman"/>
          <w:sz w:val="28"/>
          <w:szCs w:val="28"/>
        </w:rPr>
        <w:lastRenderedPageBreak/>
        <w:t>- конкретизируется перечень лиц, обязанных представлять сведения о доходах, об имуществе и обязательствах имущественного характера (своих, супруга (супруги) и несовершеннолетних детей);</w:t>
      </w:r>
    </w:p>
    <w:p w:rsidR="007E5BEE" w:rsidRPr="007E5BEE" w:rsidRDefault="007E5BEE" w:rsidP="007E5BEE">
      <w:pPr>
        <w:widowControl/>
        <w:rPr>
          <w:rFonts w:ascii="Times New Roman" w:hAnsi="Times New Roman" w:cs="Times New Roman"/>
          <w:sz w:val="28"/>
          <w:szCs w:val="28"/>
        </w:rPr>
      </w:pPr>
      <w:r w:rsidRPr="007E5BEE">
        <w:rPr>
          <w:rFonts w:ascii="Times New Roman" w:hAnsi="Times New Roman" w:cs="Times New Roman"/>
          <w:sz w:val="28"/>
          <w:szCs w:val="28"/>
        </w:rPr>
        <w:t>- корректируются обязанности членов избирательных комиссий в области противодействия коррупции;</w:t>
      </w:r>
    </w:p>
    <w:p w:rsidR="00651F32" w:rsidRDefault="007E5BEE" w:rsidP="007E5BEE">
      <w:pPr>
        <w:widowControl/>
        <w:rPr>
          <w:rFonts w:ascii="Times New Roman" w:hAnsi="Times New Roman" w:cs="Times New Roman"/>
          <w:sz w:val="28"/>
          <w:szCs w:val="28"/>
        </w:rPr>
      </w:pPr>
      <w:r w:rsidRPr="007E5BEE">
        <w:rPr>
          <w:rFonts w:ascii="Times New Roman" w:hAnsi="Times New Roman" w:cs="Times New Roman"/>
          <w:sz w:val="28"/>
          <w:szCs w:val="28"/>
        </w:rPr>
        <w:t>- уточняется запрет на участие в управлении некоммерческими организациями лиц, замещающих государственные должности РФ, для которых федеральными конституционными законами или федеральными законами не установлено иное, и лиц, замещающих государственные должности субъектов РФ, муниципальные должности, а также государственных и муниципальных служащих.</w:t>
      </w:r>
    </w:p>
    <w:p w:rsidR="00651F32" w:rsidRDefault="00651F32" w:rsidP="00651F32">
      <w:pPr>
        <w:widowControl/>
        <w:rPr>
          <w:rFonts w:ascii="Times New Roman" w:hAnsi="Times New Roman" w:cs="Times New Roman"/>
          <w:sz w:val="28"/>
          <w:szCs w:val="28"/>
        </w:rPr>
      </w:pPr>
    </w:p>
    <w:p w:rsidR="007E5BEE" w:rsidRDefault="007E5BEE" w:rsidP="00651F32">
      <w:pPr>
        <w:widowControl/>
        <w:rPr>
          <w:rFonts w:ascii="Times New Roman" w:hAnsi="Times New Roman" w:cs="Times New Roman"/>
          <w:sz w:val="28"/>
          <w:szCs w:val="28"/>
        </w:rPr>
      </w:pPr>
    </w:p>
    <w:p w:rsidR="007E5BEE" w:rsidRDefault="007E5BEE" w:rsidP="00651F32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7C31" w:rsidRPr="00B97C31" w:rsidRDefault="00B97C31" w:rsidP="00B97C31">
      <w:pPr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B97C31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Указ Президента РФ от 19.09.2017 </w:t>
      </w:r>
      <w:r w:rsidR="00D81E72">
        <w:rPr>
          <w:rFonts w:ascii="Times New Roman" w:hAnsi="Times New Roman" w:cs="Times New Roman"/>
          <w:b/>
          <w:bCs/>
          <w:color w:val="26282F"/>
          <w:sz w:val="28"/>
          <w:szCs w:val="28"/>
        </w:rPr>
        <w:t>№</w:t>
      </w:r>
      <w:r w:rsidRPr="00B97C31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431</w:t>
      </w:r>
    </w:p>
    <w:p w:rsidR="007E5BEE" w:rsidRPr="007E5BEE" w:rsidRDefault="00D81E72" w:rsidP="00B97C31">
      <w:pPr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«</w:t>
      </w:r>
      <w:proofErr w:type="gramStart"/>
      <w:r w:rsidR="00B97C31" w:rsidRPr="00B97C31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 внесении изменений в некоторые акты Президента Российской Федерации в целях усиления контроля за соблюдением законодательства о противодействии</w:t>
      </w:r>
      <w:proofErr w:type="gramEnd"/>
      <w:r w:rsidR="00B97C31" w:rsidRPr="00B97C31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коррупции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»</w:t>
      </w:r>
    </w:p>
    <w:p w:rsidR="00651F32" w:rsidRDefault="00651F32" w:rsidP="00651F32">
      <w:pPr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B97C31" w:rsidRPr="00B97C31" w:rsidRDefault="00B97C31" w:rsidP="00B97C31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B97C31">
        <w:rPr>
          <w:rFonts w:ascii="Times New Roman" w:hAnsi="Times New Roman" w:cs="Times New Roman"/>
          <w:bCs/>
          <w:sz w:val="28"/>
          <w:szCs w:val="28"/>
        </w:rPr>
        <w:t xml:space="preserve">Для усиления </w:t>
      </w:r>
      <w:proofErr w:type="gramStart"/>
      <w:r w:rsidRPr="00B97C31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B97C31">
        <w:rPr>
          <w:rFonts w:ascii="Times New Roman" w:hAnsi="Times New Roman" w:cs="Times New Roman"/>
          <w:bCs/>
          <w:sz w:val="28"/>
          <w:szCs w:val="28"/>
        </w:rPr>
        <w:t xml:space="preserve"> соблюдением законодательства о противодействии коррупции скорректирован ряд президентских указов.</w:t>
      </w:r>
    </w:p>
    <w:p w:rsidR="00B97C31" w:rsidRPr="00B97C31" w:rsidRDefault="00B97C31" w:rsidP="00B97C31">
      <w:pPr>
        <w:widowControl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97C31">
        <w:rPr>
          <w:rFonts w:ascii="Times New Roman" w:hAnsi="Times New Roman" w:cs="Times New Roman"/>
          <w:bCs/>
          <w:sz w:val="28"/>
          <w:szCs w:val="28"/>
        </w:rPr>
        <w:t xml:space="preserve">Уточнено, что достоверность и полнота сведений, представленных гражданами при поступлении на федеральную госслужбу, а также при назначении на </w:t>
      </w:r>
      <w:proofErr w:type="spellStart"/>
      <w:r w:rsidRPr="00B97C31">
        <w:rPr>
          <w:rFonts w:ascii="Times New Roman" w:hAnsi="Times New Roman" w:cs="Times New Roman"/>
          <w:bCs/>
          <w:sz w:val="28"/>
          <w:szCs w:val="28"/>
        </w:rPr>
        <w:t>госдолжность</w:t>
      </w:r>
      <w:proofErr w:type="spellEnd"/>
      <w:r w:rsidRPr="00B97C31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в соответствии с федеральными нормативными правовыми актами, проверяются в части профилактики коррупционных правонарушений.</w:t>
      </w:r>
      <w:proofErr w:type="gramEnd"/>
    </w:p>
    <w:p w:rsidR="00B97C31" w:rsidRPr="00B97C31" w:rsidRDefault="00B97C31" w:rsidP="00B97C31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B97C31">
        <w:rPr>
          <w:rFonts w:ascii="Times New Roman" w:hAnsi="Times New Roman" w:cs="Times New Roman"/>
          <w:bCs/>
          <w:sz w:val="28"/>
          <w:szCs w:val="28"/>
        </w:rPr>
        <w:t>Детализированы функции антикоррупционных подразделений федеральных госорганов при анализе сведений, представляемых претендентами на госслужбу, госслужащими, а также гражданами, ушедшими с госслужбы и заключившими трудовой и/или гражданско-правовой договор.</w:t>
      </w:r>
    </w:p>
    <w:p w:rsidR="00B97C31" w:rsidRPr="00B97C31" w:rsidRDefault="00B97C31" w:rsidP="00B97C31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B97C31">
        <w:rPr>
          <w:rFonts w:ascii="Times New Roman" w:hAnsi="Times New Roman" w:cs="Times New Roman"/>
          <w:bCs/>
          <w:sz w:val="28"/>
          <w:szCs w:val="28"/>
        </w:rPr>
        <w:t>Определено содержание мотивированных заключений, которые готовятся в антикоррупционных подразделениях госорганов, Управлении Президента РФ по борьбе с коррупцией и подразделении Аппарата Правительства РФ, определяемом Правительством РФ, по итогам рассмотрения соответствующих обращений, уведомлений и заявлений.</w:t>
      </w:r>
    </w:p>
    <w:p w:rsidR="00B97C31" w:rsidRPr="00B97C31" w:rsidRDefault="00B97C31" w:rsidP="00B97C31">
      <w:pPr>
        <w:widowControl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97C31">
        <w:rPr>
          <w:rFonts w:ascii="Times New Roman" w:hAnsi="Times New Roman" w:cs="Times New Roman"/>
          <w:bCs/>
          <w:sz w:val="28"/>
          <w:szCs w:val="28"/>
        </w:rPr>
        <w:t xml:space="preserve">Закреплено, что заседания президиума Совета при Президенте РФ по противодействию коррупции проводятся в т. ч. на основе уведомлений от организаций о заключении с гражданином, замещавшим определенную </w:t>
      </w:r>
      <w:proofErr w:type="spellStart"/>
      <w:r w:rsidRPr="00B97C31">
        <w:rPr>
          <w:rFonts w:ascii="Times New Roman" w:hAnsi="Times New Roman" w:cs="Times New Roman"/>
          <w:bCs/>
          <w:sz w:val="28"/>
          <w:szCs w:val="28"/>
        </w:rPr>
        <w:t>госдолжность</w:t>
      </w:r>
      <w:proofErr w:type="spellEnd"/>
      <w:r w:rsidRPr="00B97C31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или должность федеральной госслужбы, трудового и/или соответствующего гражданско-правового договора, если он участвовал в </w:t>
      </w:r>
      <w:proofErr w:type="spellStart"/>
      <w:r w:rsidRPr="00B97C31">
        <w:rPr>
          <w:rFonts w:ascii="Times New Roman" w:hAnsi="Times New Roman" w:cs="Times New Roman"/>
          <w:bCs/>
          <w:sz w:val="28"/>
          <w:szCs w:val="28"/>
        </w:rPr>
        <w:t>госуправлении</w:t>
      </w:r>
      <w:proofErr w:type="spellEnd"/>
      <w:r w:rsidRPr="00B97C31">
        <w:rPr>
          <w:rFonts w:ascii="Times New Roman" w:hAnsi="Times New Roman" w:cs="Times New Roman"/>
          <w:bCs/>
          <w:sz w:val="28"/>
          <w:szCs w:val="28"/>
        </w:rPr>
        <w:t xml:space="preserve"> этой организацией в силу должностных (служебных) обязанностей.</w:t>
      </w:r>
      <w:proofErr w:type="gramEnd"/>
      <w:r w:rsidRPr="00B97C31">
        <w:rPr>
          <w:rFonts w:ascii="Times New Roman" w:hAnsi="Times New Roman" w:cs="Times New Roman"/>
          <w:bCs/>
          <w:sz w:val="28"/>
          <w:szCs w:val="28"/>
        </w:rPr>
        <w:t xml:space="preserve"> Заседания проводятся, если президиум ранее отказал данному гражданину вступить в трудовые и/или </w:t>
      </w:r>
      <w:r w:rsidRPr="00B97C31">
        <w:rPr>
          <w:rFonts w:ascii="Times New Roman" w:hAnsi="Times New Roman" w:cs="Times New Roman"/>
          <w:bCs/>
          <w:sz w:val="28"/>
          <w:szCs w:val="28"/>
        </w:rPr>
        <w:lastRenderedPageBreak/>
        <w:t>гражданско-правовые отношения с этой организацией или если вопрос о разрешении гражданину работать в данной организации не рассматривался.</w:t>
      </w:r>
    </w:p>
    <w:p w:rsidR="00B97C31" w:rsidRPr="00B97C31" w:rsidRDefault="00B97C31" w:rsidP="00B97C31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B97C31">
        <w:rPr>
          <w:rFonts w:ascii="Times New Roman" w:hAnsi="Times New Roman" w:cs="Times New Roman"/>
          <w:bCs/>
          <w:sz w:val="28"/>
          <w:szCs w:val="28"/>
        </w:rPr>
        <w:t xml:space="preserve">Дополнен перечень должностных лиц, уполномоченных направлять запросы в банки, органы </w:t>
      </w:r>
      <w:proofErr w:type="spellStart"/>
      <w:r w:rsidRPr="00B97C31">
        <w:rPr>
          <w:rFonts w:ascii="Times New Roman" w:hAnsi="Times New Roman" w:cs="Times New Roman"/>
          <w:bCs/>
          <w:sz w:val="28"/>
          <w:szCs w:val="28"/>
        </w:rPr>
        <w:t>Росреестра</w:t>
      </w:r>
      <w:proofErr w:type="spellEnd"/>
      <w:r w:rsidRPr="00B97C31">
        <w:rPr>
          <w:rFonts w:ascii="Times New Roman" w:hAnsi="Times New Roman" w:cs="Times New Roman"/>
          <w:bCs/>
          <w:sz w:val="28"/>
          <w:szCs w:val="28"/>
        </w:rPr>
        <w:t xml:space="preserve"> и налоговикам при антикоррупционных проверках. В него включены руководители территориальных органов федеральных госорганов, специально уполномоченные руководителями последних; региональные прокуроры и приравненные к ним прокуроры специализированных прокуратур; руководители главных и региональных следственных управлений, а также приравненных к ним специализированных следственных управлений и отделов СК России.</w:t>
      </w:r>
    </w:p>
    <w:p w:rsidR="00B97C31" w:rsidRPr="00B97C31" w:rsidRDefault="00B97C31" w:rsidP="00B97C31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B97C31">
        <w:rPr>
          <w:rFonts w:ascii="Times New Roman" w:hAnsi="Times New Roman" w:cs="Times New Roman"/>
          <w:bCs/>
          <w:sz w:val="28"/>
          <w:szCs w:val="28"/>
        </w:rPr>
        <w:t xml:space="preserve">Установлено, что начальник Управления Президента РФ по вопросам противодействия коррупции среди прочего направляет в </w:t>
      </w:r>
      <w:proofErr w:type="spellStart"/>
      <w:r w:rsidRPr="00B97C31">
        <w:rPr>
          <w:rFonts w:ascii="Times New Roman" w:hAnsi="Times New Roman" w:cs="Times New Roman"/>
          <w:bCs/>
          <w:sz w:val="28"/>
          <w:szCs w:val="28"/>
        </w:rPr>
        <w:t>Росфинмониторинг</w:t>
      </w:r>
      <w:proofErr w:type="spellEnd"/>
      <w:r w:rsidRPr="00B97C31">
        <w:rPr>
          <w:rFonts w:ascii="Times New Roman" w:hAnsi="Times New Roman" w:cs="Times New Roman"/>
          <w:bCs/>
          <w:sz w:val="28"/>
          <w:szCs w:val="28"/>
        </w:rPr>
        <w:t xml:space="preserve"> запросы о предоставлении имеющихся у него сведений.</w:t>
      </w:r>
    </w:p>
    <w:p w:rsidR="00B97C31" w:rsidRPr="00B97C31" w:rsidRDefault="00B97C31" w:rsidP="00B97C31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B97C31">
        <w:rPr>
          <w:rFonts w:ascii="Times New Roman" w:hAnsi="Times New Roman" w:cs="Times New Roman"/>
          <w:bCs/>
          <w:sz w:val="28"/>
          <w:szCs w:val="28"/>
        </w:rPr>
        <w:t>Скорректирована форма справки о доходах, расходах, об имуществе и обязательствах имущественного хар</w:t>
      </w:r>
      <w:r w:rsidR="00D81E72">
        <w:rPr>
          <w:rFonts w:ascii="Times New Roman" w:hAnsi="Times New Roman" w:cs="Times New Roman"/>
          <w:bCs/>
          <w:sz w:val="28"/>
          <w:szCs w:val="28"/>
        </w:rPr>
        <w:t>актера. Она дополнена разделом «</w:t>
      </w:r>
      <w:r w:rsidRPr="00B97C31">
        <w:rPr>
          <w:rFonts w:ascii="Times New Roman" w:hAnsi="Times New Roman" w:cs="Times New Roman"/>
          <w:bCs/>
          <w:sz w:val="28"/>
          <w:szCs w:val="28"/>
        </w:rPr>
        <w:t>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  <w:r w:rsidR="00D81E72">
        <w:rPr>
          <w:rFonts w:ascii="Times New Roman" w:hAnsi="Times New Roman" w:cs="Times New Roman"/>
          <w:bCs/>
          <w:sz w:val="28"/>
          <w:szCs w:val="28"/>
        </w:rPr>
        <w:t>»</w:t>
      </w:r>
      <w:r w:rsidRPr="00B97C31">
        <w:rPr>
          <w:rFonts w:ascii="Times New Roman" w:hAnsi="Times New Roman" w:cs="Times New Roman"/>
          <w:bCs/>
          <w:sz w:val="28"/>
          <w:szCs w:val="28"/>
        </w:rPr>
        <w:t>.</w:t>
      </w:r>
    </w:p>
    <w:p w:rsidR="007E5BEE" w:rsidRPr="007E5BEE" w:rsidRDefault="00B97C31" w:rsidP="00B97C31">
      <w:pPr>
        <w:widowControl/>
        <w:rPr>
          <w:rFonts w:ascii="Times New Roman" w:hAnsi="Times New Roman" w:cs="Times New Roman"/>
          <w:sz w:val="28"/>
          <w:szCs w:val="28"/>
        </w:rPr>
      </w:pPr>
      <w:r w:rsidRPr="00B97C31">
        <w:rPr>
          <w:rFonts w:ascii="Times New Roman" w:hAnsi="Times New Roman" w:cs="Times New Roman"/>
          <w:bCs/>
          <w:sz w:val="28"/>
          <w:szCs w:val="28"/>
        </w:rPr>
        <w:t>Указ вступает в силу со дня его подписания.</w:t>
      </w:r>
    </w:p>
    <w:p w:rsidR="00651F32" w:rsidRDefault="00651F32" w:rsidP="00651F32">
      <w:pPr>
        <w:widowControl/>
        <w:rPr>
          <w:rFonts w:ascii="Times New Roman" w:hAnsi="Times New Roman" w:cs="Times New Roman"/>
          <w:sz w:val="28"/>
          <w:szCs w:val="28"/>
        </w:rPr>
      </w:pPr>
    </w:p>
    <w:sectPr w:rsidR="00651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D"/>
    <w:rsid w:val="000206BA"/>
    <w:rsid w:val="000D633A"/>
    <w:rsid w:val="0036133F"/>
    <w:rsid w:val="004A2DAD"/>
    <w:rsid w:val="005F5751"/>
    <w:rsid w:val="00651F32"/>
    <w:rsid w:val="0075309A"/>
    <w:rsid w:val="007C4A84"/>
    <w:rsid w:val="007E5BEE"/>
    <w:rsid w:val="008179F8"/>
    <w:rsid w:val="00937BA7"/>
    <w:rsid w:val="00A15F38"/>
    <w:rsid w:val="00AD5DE7"/>
    <w:rsid w:val="00B97C31"/>
    <w:rsid w:val="00D8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3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semiHidden/>
    <w:unhideWhenUsed/>
    <w:rsid w:val="00A15F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3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semiHidden/>
    <w:unhideWhenUsed/>
    <w:rsid w:val="00A15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bileonline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Башков Максим Федорович</cp:lastModifiedBy>
  <cp:revision>4</cp:revision>
  <cp:lastPrinted>2017-11-20T11:24:00Z</cp:lastPrinted>
  <dcterms:created xsi:type="dcterms:W3CDTF">2017-11-20T11:27:00Z</dcterms:created>
  <dcterms:modified xsi:type="dcterms:W3CDTF">2017-12-18T07:17:00Z</dcterms:modified>
</cp:coreProperties>
</file>